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217AC2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6A0475">
        <w:rPr>
          <w:b/>
          <w:szCs w:val="22"/>
        </w:rPr>
        <w:t>scorecard.org</w:t>
      </w:r>
      <w:r w:rsidR="009423E7" w:rsidRPr="00AE6CC8">
        <w:rPr>
          <w:b/>
          <w:szCs w:val="22"/>
        </w:rPr>
        <w:tab/>
      </w:r>
      <w:r w:rsidR="00087BBD">
        <w:rPr>
          <w:b/>
          <w:szCs w:val="22"/>
        </w:rPr>
        <w:tab/>
      </w:r>
      <w:r w:rsidR="00087BBD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087BBD">
        <w:rPr>
          <w:b/>
          <w:szCs w:val="22"/>
        </w:rPr>
        <w:t>4</w:t>
      </w:r>
      <w:r w:rsidR="006A0475">
        <w:rPr>
          <w:b/>
          <w:szCs w:val="22"/>
        </w:rPr>
        <w:t>3</w:t>
      </w:r>
    </w:p>
    <w:p w:rsidR="004B53B9" w:rsidRPr="00AE6CC8" w:rsidRDefault="00217AC2">
      <w:pPr>
        <w:rPr>
          <w:szCs w:val="22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8896"/>
      </w:tblGrid>
      <w:tr w:rsidR="00170657" w:rsidRPr="00AE6CC8">
        <w:trPr>
          <w:trHeight w:val="1034"/>
        </w:trPr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217AC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  <w:p w:rsidR="009423E7" w:rsidRPr="00AE6CC8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AE6CC8">
              <w:rPr>
                <w:color w:val="000000"/>
                <w:sz w:val="24"/>
              </w:rPr>
              <w:t xml:space="preserve">How do we </w:t>
            </w:r>
            <w:r w:rsidR="002B2AD2" w:rsidRPr="00AE6CC8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>
            <w:r w:rsidRPr="00AE6CC8">
              <w:t>Objective:  Students will investigate land cover changes in the Bull Run Creek Watershed and apply that to the concept of the heat island effect</w:t>
            </w:r>
            <w:proofErr w:type="gramStart"/>
            <w:r w:rsidRPr="00AE6CC8">
              <w:t>..</w:t>
            </w:r>
            <w:proofErr w:type="gramEnd"/>
            <w:r w:rsidRPr="00AE6CC8">
              <w:t xml:space="preserve">  </w:t>
            </w:r>
          </w:p>
          <w:p w:rsidR="004C66A0" w:rsidRPr="00AE6CC8" w:rsidRDefault="004C66A0" w:rsidP="004C66A0"/>
          <w:p w:rsidR="00DF631F" w:rsidRPr="00AE6CC8" w:rsidRDefault="00217AC2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217AC2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6C1B36"/>
          <w:p w:rsidR="007E76C0" w:rsidRPr="00AE6CC8" w:rsidRDefault="00AE6CC8" w:rsidP="006A0475">
            <w:pPr>
              <w:widowControl w:val="0"/>
              <w:autoSpaceDE w:val="0"/>
              <w:autoSpaceDN w:val="0"/>
              <w:adjustRightInd w:val="0"/>
              <w:ind w:left="-990" w:right="-1350" w:firstLine="990"/>
              <w:rPr>
                <w:rFonts w:ascii="Times" w:hAnsi="Times"/>
              </w:rPr>
            </w:pPr>
            <w:r w:rsidRPr="00AE6CC8">
              <w:t xml:space="preserve">Bell Ringer: </w:t>
            </w:r>
            <w:r w:rsidR="006A0475">
              <w:t xml:space="preserve"> in slides</w:t>
            </w:r>
          </w:p>
          <w:p w:rsidR="00BA3513" w:rsidRPr="00AE6CC8" w:rsidRDefault="00BA3513" w:rsidP="00F81E4C">
            <w:pPr>
              <w:ind w:left="72" w:firstLine="990"/>
            </w:pPr>
          </w:p>
          <w:p w:rsidR="00FD15B1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217AC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Atmosphere, troposphere, stratosphere, ozone, radiation, </w:t>
            </w:r>
          </w:p>
          <w:p w:rsidR="00FD15B1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  <w:p w:rsidR="00FD15B1" w:rsidRPr="00AE6CC8" w:rsidRDefault="00217AC2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998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/>
          <w:p w:rsidR="00C24FE0" w:rsidRDefault="00C24FE0" w:rsidP="00C24FE0"/>
          <w:p w:rsidR="00AC1163" w:rsidRDefault="00AC1163" w:rsidP="006C1B36"/>
          <w:p w:rsidR="00217AC2" w:rsidRDefault="00AC1163" w:rsidP="00AC1163">
            <w:r>
              <w:t>Slide show / n</w:t>
            </w:r>
            <w:r w:rsidR="00217AC2">
              <w:t>otes (slides start with slide 27</w:t>
            </w:r>
            <w:r>
              <w:t>)</w:t>
            </w:r>
          </w:p>
          <w:p w:rsidR="00217AC2" w:rsidRDefault="00217AC2" w:rsidP="00AC1163"/>
          <w:p w:rsidR="00217AC2" w:rsidRDefault="00217AC2" w:rsidP="00AC1163">
            <w:r>
              <w:t>Complete scorecard.org lab</w:t>
            </w:r>
          </w:p>
          <w:p w:rsidR="00217AC2" w:rsidRDefault="00217AC2" w:rsidP="00AC1163"/>
          <w:p w:rsidR="00AC1163" w:rsidRDefault="00217AC2" w:rsidP="00AC1163">
            <w:r>
              <w:t>If time, collect air pollution traps and analyze data</w:t>
            </w:r>
          </w:p>
          <w:p w:rsidR="002B2AD2" w:rsidRPr="00AE6CC8" w:rsidRDefault="002B2AD2" w:rsidP="006C1B36"/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5431BF" w:rsidP="009579D4">
            <w:r w:rsidRPr="00AE6CC8">
              <w:t>Chapter 9 questions</w:t>
            </w:r>
          </w:p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Pr="00AE6CC8" w:rsidRDefault="006C1B36" w:rsidP="006C1B36"/>
          <w:p w:rsidR="00FB4FC5" w:rsidRPr="00AE6CC8" w:rsidRDefault="004C66A0" w:rsidP="00AE6CC8">
            <w:r w:rsidRPr="00AE6CC8">
              <w:t xml:space="preserve">Wrap- up / class discussion </w:t>
            </w:r>
          </w:p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217AC2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5198A"/>
    <w:rsid w:val="000650CD"/>
    <w:rsid w:val="00081289"/>
    <w:rsid w:val="00087BBD"/>
    <w:rsid w:val="000971BC"/>
    <w:rsid w:val="000C3F70"/>
    <w:rsid w:val="000E6551"/>
    <w:rsid w:val="00120C08"/>
    <w:rsid w:val="001402B8"/>
    <w:rsid w:val="00181FCC"/>
    <w:rsid w:val="001B66F5"/>
    <w:rsid w:val="001C6B45"/>
    <w:rsid w:val="00217AC2"/>
    <w:rsid w:val="0025569D"/>
    <w:rsid w:val="002A082F"/>
    <w:rsid w:val="002B2AD2"/>
    <w:rsid w:val="002B69EF"/>
    <w:rsid w:val="002D65C7"/>
    <w:rsid w:val="0031045A"/>
    <w:rsid w:val="00332830"/>
    <w:rsid w:val="00374035"/>
    <w:rsid w:val="004719C5"/>
    <w:rsid w:val="00492B72"/>
    <w:rsid w:val="004C66A0"/>
    <w:rsid w:val="004D5202"/>
    <w:rsid w:val="004F3C4E"/>
    <w:rsid w:val="005015BB"/>
    <w:rsid w:val="00506BCE"/>
    <w:rsid w:val="005431BF"/>
    <w:rsid w:val="005F36AB"/>
    <w:rsid w:val="006A0475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423E7"/>
    <w:rsid w:val="00945CE6"/>
    <w:rsid w:val="009579D4"/>
    <w:rsid w:val="00961911"/>
    <w:rsid w:val="00A02911"/>
    <w:rsid w:val="00A56B7F"/>
    <w:rsid w:val="00A65127"/>
    <w:rsid w:val="00A91B5B"/>
    <w:rsid w:val="00AC1163"/>
    <w:rsid w:val="00AE02AE"/>
    <w:rsid w:val="00AE0E78"/>
    <w:rsid w:val="00AE6CC8"/>
    <w:rsid w:val="00B0041C"/>
    <w:rsid w:val="00B53AB8"/>
    <w:rsid w:val="00BA3513"/>
    <w:rsid w:val="00BC41DC"/>
    <w:rsid w:val="00BD37C6"/>
    <w:rsid w:val="00BD5D60"/>
    <w:rsid w:val="00BF61E7"/>
    <w:rsid w:val="00C24FE0"/>
    <w:rsid w:val="00C4617F"/>
    <w:rsid w:val="00C72E3B"/>
    <w:rsid w:val="00CC677D"/>
    <w:rsid w:val="00D51476"/>
    <w:rsid w:val="00D5384C"/>
    <w:rsid w:val="00D70C6D"/>
    <w:rsid w:val="00DA71A6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2</Pages>
  <Words>164</Words>
  <Characters>936</Characters>
  <Application>Microsoft Macintosh Word</Application>
  <DocSecurity>0</DocSecurity>
  <Lines>7</Lines>
  <Paragraphs>1</Paragraphs>
  <ScaleCrop>false</ScaleCrop>
  <Company>GCSD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2013-01-04T14:53:00Z</cp:lastPrinted>
  <dcterms:created xsi:type="dcterms:W3CDTF">2013-01-08T15:30:00Z</dcterms:created>
  <dcterms:modified xsi:type="dcterms:W3CDTF">2013-01-08T15:30:00Z</dcterms:modified>
</cp:coreProperties>
</file>